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DB7" w:rsidRPr="00EF6DA1" w:rsidRDefault="00614DB7" w:rsidP="00EC2490">
      <w:pPr>
        <w:outlineLvl w:val="0"/>
        <w:rPr>
          <w:sz w:val="22"/>
          <w:lang w:val="sr-Cyrl-CS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-129540</wp:posOffset>
            </wp:positionV>
            <wp:extent cx="782955" cy="784860"/>
            <wp:effectExtent l="19050" t="0" r="0" b="0"/>
            <wp:wrapSquare wrapText="bothSides"/>
            <wp:docPr id="2" name="Picture 2" descr="S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6DA1">
        <w:rPr>
          <w:sz w:val="22"/>
        </w:rPr>
        <w:t>UNIVERZITET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U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NOVOM</w:t>
      </w:r>
      <w:r w:rsidRPr="00EF6DA1">
        <w:rPr>
          <w:sz w:val="22"/>
          <w:lang w:val="sr-Cyrl-CS"/>
        </w:rPr>
        <w:t xml:space="preserve"> </w:t>
      </w:r>
      <w:r w:rsidRPr="00EF6DA1">
        <w:rPr>
          <w:sz w:val="22"/>
        </w:rPr>
        <w:t>SADU</w:t>
      </w:r>
    </w:p>
    <w:p w:rsidR="00614DB7" w:rsidRDefault="00614DB7" w:rsidP="00EC2490">
      <w:pPr>
        <w:outlineLvl w:val="0"/>
        <w:rPr>
          <w:noProof/>
          <w:sz w:val="22"/>
        </w:rPr>
      </w:pPr>
      <w:r w:rsidRPr="00EF6DA1">
        <w:rPr>
          <w:sz w:val="22"/>
        </w:rPr>
        <w:t>TEHNI</w:t>
      </w:r>
      <w:r>
        <w:rPr>
          <w:sz w:val="22"/>
          <w:lang w:val="sl-SI"/>
        </w:rPr>
        <w:t>Č</w:t>
      </w:r>
      <w:r w:rsidRPr="00EF6DA1">
        <w:rPr>
          <w:sz w:val="22"/>
          <w:lang w:val="sl-SI"/>
        </w:rPr>
        <w:t>KI FAKULTET "MIHAJLO PUPIN" ZRENJANIN</w:t>
      </w:r>
      <w:r w:rsidRPr="00EF6DA1">
        <w:rPr>
          <w:noProof/>
          <w:sz w:val="22"/>
          <w:lang w:val="sr-Cyrl-CS"/>
        </w:rPr>
        <w:t xml:space="preserve"> </w:t>
      </w:r>
    </w:p>
    <w:p w:rsidR="00614DB7" w:rsidRPr="00EF6DA1" w:rsidRDefault="00614DB7" w:rsidP="00614DB7">
      <w:pPr>
        <w:rPr>
          <w:noProof/>
          <w:sz w:val="22"/>
          <w:lang w:val="pl-PL"/>
        </w:rPr>
      </w:pPr>
      <w:r w:rsidRPr="00EF6DA1">
        <w:rPr>
          <w:noProof/>
          <w:sz w:val="22"/>
          <w:lang w:val="pl-PL"/>
        </w:rPr>
        <w:t>PRIJEMNI</w:t>
      </w:r>
      <w:r w:rsidRPr="00EF6DA1">
        <w:rPr>
          <w:noProof/>
          <w:sz w:val="22"/>
          <w:lang w:val="sr-Cyrl-CS"/>
        </w:rPr>
        <w:t xml:space="preserve"> </w:t>
      </w:r>
      <w:r w:rsidRPr="00EF6DA1">
        <w:rPr>
          <w:noProof/>
          <w:sz w:val="22"/>
          <w:lang w:val="pl-PL"/>
        </w:rPr>
        <w:t>ISPIT</w:t>
      </w:r>
      <w:r w:rsidRPr="00EF6DA1">
        <w:rPr>
          <w:noProof/>
          <w:sz w:val="22"/>
          <w:lang w:val="sr-Cyrl-CS"/>
        </w:rPr>
        <w:t xml:space="preserve"> </w:t>
      </w:r>
      <w:r w:rsidRPr="00EF6DA1">
        <w:rPr>
          <w:noProof/>
          <w:sz w:val="22"/>
          <w:lang w:val="pl-PL"/>
        </w:rPr>
        <w:t>ZA</w:t>
      </w:r>
      <w:r w:rsidRPr="00EF6DA1">
        <w:rPr>
          <w:noProof/>
          <w:sz w:val="22"/>
          <w:lang w:val="sr-Cyrl-CS"/>
        </w:rPr>
        <w:t xml:space="preserve"> </w:t>
      </w:r>
      <w:r w:rsidRPr="00EF6DA1">
        <w:rPr>
          <w:noProof/>
          <w:sz w:val="22"/>
          <w:lang w:val="sl-SI"/>
        </w:rPr>
        <w:t>ŠKOLSKU 201</w:t>
      </w:r>
      <w:r>
        <w:rPr>
          <w:noProof/>
          <w:sz w:val="22"/>
          <w:lang w:val="pl-PL"/>
        </w:rPr>
        <w:t>8</w:t>
      </w:r>
      <w:r w:rsidRPr="00EF6DA1">
        <w:rPr>
          <w:noProof/>
          <w:sz w:val="22"/>
          <w:lang w:val="sr-Cyrl-CS"/>
        </w:rPr>
        <w:t>/201</w:t>
      </w:r>
      <w:r>
        <w:rPr>
          <w:noProof/>
          <w:sz w:val="22"/>
          <w:lang w:val="pl-PL"/>
        </w:rPr>
        <w:t>9</w:t>
      </w:r>
    </w:p>
    <w:p w:rsidR="00614DB7" w:rsidRDefault="00614DB7" w:rsidP="00EC2490">
      <w:pPr>
        <w:outlineLvl w:val="0"/>
        <w:rPr>
          <w:rFonts w:eastAsia="Calibri" w:cs="Times New Roman"/>
          <w:b/>
          <w:caps/>
          <w:sz w:val="22"/>
          <w:lang w:val="sr-Latn-CS"/>
        </w:rPr>
      </w:pPr>
      <w:r w:rsidRPr="00EF6DA1">
        <w:rPr>
          <w:rFonts w:eastAsia="Calibri" w:cs="Times New Roman"/>
          <w:b/>
          <w:caps/>
          <w:sz w:val="22"/>
          <w:lang w:val="sr-Latn-CS"/>
        </w:rPr>
        <w:t xml:space="preserve">Provera sklonosti </w:t>
      </w:r>
      <w:r>
        <w:rPr>
          <w:rFonts w:eastAsia="Calibri" w:cs="Times New Roman"/>
          <w:b/>
          <w:caps/>
          <w:sz w:val="22"/>
          <w:lang w:val="sr-Latn-CS"/>
        </w:rPr>
        <w:t xml:space="preserve">- </w:t>
      </w:r>
      <w:r w:rsidRPr="00EF6DA1">
        <w:rPr>
          <w:rFonts w:eastAsia="Calibri" w:cs="Times New Roman"/>
          <w:b/>
          <w:caps/>
          <w:sz w:val="22"/>
          <w:lang w:val="sr-Latn-CS"/>
        </w:rPr>
        <w:t>inženjerstvo zaštite životne sredine</w:t>
      </w:r>
    </w:p>
    <w:p w:rsidR="00614DB7" w:rsidRPr="00614DB7" w:rsidRDefault="00614DB7" w:rsidP="00614DB7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614DB7">
        <w:rPr>
          <w:sz w:val="22"/>
        </w:rPr>
        <w:t>Reciklaža je proces:</w:t>
      </w:r>
    </w:p>
    <w:p w:rsidR="00614DB7" w:rsidRPr="00614DB7" w:rsidRDefault="00614DB7" w:rsidP="00614DB7">
      <w:pPr>
        <w:pStyle w:val="ListParagraph"/>
        <w:numPr>
          <w:ilvl w:val="1"/>
          <w:numId w:val="4"/>
        </w:numPr>
        <w:spacing w:after="0"/>
        <w:rPr>
          <w:sz w:val="22"/>
        </w:rPr>
      </w:pPr>
      <w:r w:rsidRPr="00614DB7">
        <w:rPr>
          <w:sz w:val="22"/>
        </w:rPr>
        <w:t>spaljivanja otpadnih materija</w:t>
      </w:r>
    </w:p>
    <w:p w:rsidR="00614DB7" w:rsidRPr="00614DB7" w:rsidRDefault="00614DB7" w:rsidP="00614DB7">
      <w:pPr>
        <w:pStyle w:val="ListParagraph"/>
        <w:numPr>
          <w:ilvl w:val="1"/>
          <w:numId w:val="4"/>
        </w:numPr>
        <w:spacing w:after="0"/>
        <w:rPr>
          <w:sz w:val="22"/>
        </w:rPr>
      </w:pPr>
      <w:r w:rsidRPr="00614DB7">
        <w:rPr>
          <w:sz w:val="22"/>
        </w:rPr>
        <w:t>odlaganja otpadnih materija</w:t>
      </w:r>
    </w:p>
    <w:p w:rsidR="00614DB7" w:rsidRPr="00FD131D" w:rsidRDefault="00614DB7" w:rsidP="00614DB7">
      <w:pPr>
        <w:pStyle w:val="ListParagraph"/>
        <w:numPr>
          <w:ilvl w:val="1"/>
          <w:numId w:val="4"/>
        </w:numPr>
        <w:spacing w:after="0"/>
        <w:rPr>
          <w:sz w:val="22"/>
          <w:highlight w:val="yellow"/>
        </w:rPr>
      </w:pPr>
      <w:r w:rsidRPr="00FD131D">
        <w:rPr>
          <w:sz w:val="22"/>
          <w:highlight w:val="yellow"/>
        </w:rPr>
        <w:t>ponovnog korišćenja određenih otpadnih materija</w:t>
      </w:r>
    </w:p>
    <w:p w:rsidR="00614DB7" w:rsidRPr="00614DB7" w:rsidRDefault="00614DB7" w:rsidP="00614DB7">
      <w:pPr>
        <w:spacing w:after="0"/>
        <w:rPr>
          <w:sz w:val="22"/>
        </w:rPr>
      </w:pPr>
    </w:p>
    <w:p w:rsidR="00614DB7" w:rsidRPr="00614DB7" w:rsidRDefault="00614DB7" w:rsidP="00614DB7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614DB7">
        <w:rPr>
          <w:sz w:val="22"/>
        </w:rPr>
        <w:t xml:space="preserve">Koji sastavni element Zemljine atmosfere štiti od UV zračenja? </w:t>
      </w:r>
    </w:p>
    <w:p w:rsidR="00614DB7" w:rsidRPr="00614DB7" w:rsidRDefault="00614DB7" w:rsidP="00614DB7">
      <w:pPr>
        <w:spacing w:after="0"/>
        <w:ind w:left="1440"/>
        <w:rPr>
          <w:sz w:val="22"/>
        </w:rPr>
      </w:pPr>
      <w:r w:rsidRPr="00614DB7">
        <w:rPr>
          <w:sz w:val="22"/>
        </w:rPr>
        <w:t xml:space="preserve">a. Kiseonik </w:t>
      </w:r>
    </w:p>
    <w:p w:rsidR="00614DB7" w:rsidRPr="00614DB7" w:rsidRDefault="00614DB7" w:rsidP="00614DB7">
      <w:pPr>
        <w:spacing w:after="0"/>
        <w:ind w:left="1440"/>
        <w:rPr>
          <w:sz w:val="22"/>
        </w:rPr>
      </w:pPr>
      <w:r w:rsidRPr="00614DB7">
        <w:rPr>
          <w:sz w:val="22"/>
        </w:rPr>
        <w:t>b</w:t>
      </w:r>
      <w:r w:rsidRPr="00FD131D">
        <w:rPr>
          <w:sz w:val="22"/>
          <w:highlight w:val="yellow"/>
        </w:rPr>
        <w:t>. Ozon</w:t>
      </w:r>
      <w:r w:rsidRPr="00614DB7">
        <w:rPr>
          <w:sz w:val="22"/>
        </w:rPr>
        <w:t xml:space="preserve"> </w:t>
      </w:r>
    </w:p>
    <w:p w:rsidR="00614DB7" w:rsidRPr="00614DB7" w:rsidRDefault="00614DB7" w:rsidP="00614DB7">
      <w:pPr>
        <w:spacing w:after="0"/>
        <w:ind w:left="1440"/>
        <w:rPr>
          <w:sz w:val="22"/>
        </w:rPr>
      </w:pPr>
      <w:r w:rsidRPr="00614DB7">
        <w:rPr>
          <w:sz w:val="22"/>
        </w:rPr>
        <w:t>c. Helijum</w:t>
      </w:r>
    </w:p>
    <w:p w:rsidR="00614DB7" w:rsidRPr="00614DB7" w:rsidRDefault="00614DB7" w:rsidP="00614DB7">
      <w:pPr>
        <w:spacing w:after="0"/>
        <w:ind w:left="1440"/>
        <w:rPr>
          <w:sz w:val="22"/>
        </w:rPr>
      </w:pPr>
    </w:p>
    <w:p w:rsidR="00614DB7" w:rsidRPr="00614DB7" w:rsidRDefault="00614DB7" w:rsidP="00614DB7">
      <w:pPr>
        <w:pStyle w:val="ListParagraph"/>
        <w:numPr>
          <w:ilvl w:val="0"/>
          <w:numId w:val="4"/>
        </w:numPr>
        <w:spacing w:after="0"/>
        <w:rPr>
          <w:sz w:val="22"/>
        </w:rPr>
      </w:pPr>
      <w:r w:rsidRPr="00614DB7">
        <w:rPr>
          <w:sz w:val="22"/>
        </w:rPr>
        <w:t xml:space="preserve">Polietilen tetraftalat (PET) je: </w:t>
      </w:r>
    </w:p>
    <w:p w:rsidR="00614DB7" w:rsidRPr="00614DB7" w:rsidRDefault="00614DB7" w:rsidP="00614DB7">
      <w:pPr>
        <w:pStyle w:val="ListParagraph"/>
        <w:spacing w:after="0"/>
        <w:ind w:left="1440"/>
        <w:rPr>
          <w:sz w:val="22"/>
        </w:rPr>
      </w:pPr>
      <w:r w:rsidRPr="00614DB7">
        <w:rPr>
          <w:sz w:val="22"/>
        </w:rPr>
        <w:t xml:space="preserve">a. Staklo </w:t>
      </w:r>
    </w:p>
    <w:p w:rsidR="00614DB7" w:rsidRPr="00614DB7" w:rsidRDefault="00614DB7" w:rsidP="00614DB7">
      <w:pPr>
        <w:pStyle w:val="ListParagraph"/>
        <w:spacing w:after="0"/>
        <w:ind w:left="1440"/>
        <w:rPr>
          <w:sz w:val="22"/>
        </w:rPr>
      </w:pPr>
      <w:r w:rsidRPr="00FD131D">
        <w:rPr>
          <w:sz w:val="22"/>
          <w:highlight w:val="yellow"/>
        </w:rPr>
        <w:t>b. Plastični polimer</w:t>
      </w:r>
      <w:r w:rsidRPr="00614DB7">
        <w:rPr>
          <w:sz w:val="22"/>
        </w:rPr>
        <w:t xml:space="preserve"> </w:t>
      </w:r>
    </w:p>
    <w:p w:rsidR="00614DB7" w:rsidRPr="00614DB7" w:rsidRDefault="00614DB7" w:rsidP="00614DB7">
      <w:pPr>
        <w:pStyle w:val="ListParagraph"/>
        <w:spacing w:after="0"/>
        <w:ind w:left="1440"/>
        <w:rPr>
          <w:sz w:val="22"/>
        </w:rPr>
      </w:pPr>
      <w:r w:rsidRPr="00614DB7">
        <w:rPr>
          <w:sz w:val="22"/>
        </w:rPr>
        <w:t>c. Metal</w:t>
      </w:r>
    </w:p>
    <w:p w:rsidR="00614DB7" w:rsidRPr="00614DB7" w:rsidRDefault="00614DB7" w:rsidP="00614DB7">
      <w:pPr>
        <w:pStyle w:val="ListParagraph"/>
        <w:spacing w:after="0"/>
        <w:ind w:left="1440"/>
        <w:rPr>
          <w:sz w:val="22"/>
        </w:rPr>
      </w:pPr>
    </w:p>
    <w:p w:rsidR="00614DB7" w:rsidRPr="00614DB7" w:rsidRDefault="00614DB7" w:rsidP="00614DB7">
      <w:pPr>
        <w:pStyle w:val="ListParagraph"/>
        <w:numPr>
          <w:ilvl w:val="0"/>
          <w:numId w:val="4"/>
        </w:numPr>
        <w:rPr>
          <w:rFonts w:eastAsia="Calibri" w:cs="Times New Roman"/>
          <w:sz w:val="22"/>
          <w:lang w:val="sr-Latn-CS"/>
        </w:rPr>
      </w:pPr>
      <w:r w:rsidRPr="00614DB7">
        <w:rPr>
          <w:rFonts w:eastAsia="Calibri" w:cs="Times New Roman"/>
          <w:sz w:val="22"/>
          <w:lang w:val="sr-Latn-CS"/>
        </w:rPr>
        <w:t>SI jedinica za temperaturu je:</w:t>
      </w:r>
    </w:p>
    <w:p w:rsidR="00614DB7" w:rsidRPr="00614DB7" w:rsidRDefault="00614DB7" w:rsidP="00614DB7">
      <w:pPr>
        <w:pStyle w:val="ListParagraph"/>
        <w:ind w:left="1440"/>
        <w:rPr>
          <w:sz w:val="22"/>
          <w:lang w:val="sr-Latn-CS"/>
        </w:rPr>
      </w:pPr>
      <w:r w:rsidRPr="00614DB7">
        <w:rPr>
          <w:sz w:val="22"/>
          <w:lang w:val="sr-Latn-CS"/>
        </w:rPr>
        <w:t xml:space="preserve"> </w:t>
      </w:r>
      <w:r w:rsidRPr="00FD131D">
        <w:rPr>
          <w:sz w:val="22"/>
          <w:highlight w:val="yellow"/>
          <w:lang w:val="sr-Latn-CS"/>
        </w:rPr>
        <w:t xml:space="preserve">a. </w:t>
      </w:r>
      <w:r w:rsidRPr="00FD131D">
        <w:rPr>
          <w:rFonts w:eastAsia="Calibri" w:cs="Times New Roman"/>
          <w:sz w:val="22"/>
          <w:highlight w:val="yellow"/>
          <w:lang w:val="sr-Latn-CS"/>
        </w:rPr>
        <w:t>K-Kelvin</w:t>
      </w:r>
    </w:p>
    <w:p w:rsidR="00614DB7" w:rsidRPr="00614DB7" w:rsidRDefault="00614DB7" w:rsidP="00614DB7">
      <w:pPr>
        <w:pStyle w:val="ListParagraph"/>
        <w:ind w:left="1440"/>
        <w:rPr>
          <w:rFonts w:eastAsia="Calibri" w:cs="Times New Roman"/>
          <w:sz w:val="22"/>
          <w:lang w:val="sr-Latn-CS"/>
        </w:rPr>
      </w:pPr>
      <w:r w:rsidRPr="00614DB7">
        <w:rPr>
          <w:sz w:val="22"/>
          <w:lang w:val="sr-Latn-CS"/>
        </w:rPr>
        <w:t xml:space="preserve"> b. </w:t>
      </w:r>
      <w:r w:rsidRPr="00614DB7">
        <w:rPr>
          <w:rFonts w:eastAsia="Calibri" w:cs="Times New Roman"/>
          <w:sz w:val="22"/>
          <w:lang w:val="sr-Latn-CS"/>
        </w:rPr>
        <w:t>°C-Celzijus</w:t>
      </w:r>
    </w:p>
    <w:p w:rsidR="00614DB7" w:rsidRDefault="00614DB7" w:rsidP="00614DB7">
      <w:pPr>
        <w:pStyle w:val="ListParagraph"/>
        <w:ind w:left="1440"/>
        <w:rPr>
          <w:sz w:val="22"/>
          <w:lang w:val="sr-Latn-CS"/>
        </w:rPr>
      </w:pPr>
      <w:r w:rsidRPr="00614DB7">
        <w:rPr>
          <w:sz w:val="22"/>
          <w:lang w:val="sr-Latn-CS"/>
        </w:rPr>
        <w:t xml:space="preserve"> c.</w:t>
      </w:r>
      <w:r w:rsidRPr="00614DB7">
        <w:rPr>
          <w:rFonts w:eastAsia="Calibri" w:cs="Times New Roman"/>
          <w:sz w:val="22"/>
          <w:lang w:val="sr-Latn-CS"/>
        </w:rPr>
        <w:t xml:space="preserve"> °F-Farenhajt</w:t>
      </w:r>
    </w:p>
    <w:p w:rsidR="00574CE0" w:rsidRDefault="00574CE0" w:rsidP="00614DB7">
      <w:pPr>
        <w:pStyle w:val="ListParagraph"/>
        <w:ind w:left="1440"/>
        <w:rPr>
          <w:sz w:val="22"/>
          <w:lang w:val="sr-Latn-CS"/>
        </w:rPr>
      </w:pPr>
    </w:p>
    <w:p w:rsidR="00574CE0" w:rsidRDefault="00574CE0" w:rsidP="00574CE0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H</w:t>
      </w:r>
      <w:r w:rsidRPr="009D28AF">
        <w:rPr>
          <w:sz w:val="22"/>
          <w:vertAlign w:val="subscript"/>
        </w:rPr>
        <w:t>2</w:t>
      </w:r>
      <w:r>
        <w:rPr>
          <w:sz w:val="22"/>
        </w:rPr>
        <w:t>SO</w:t>
      </w:r>
      <w:r w:rsidRPr="009D28AF">
        <w:rPr>
          <w:sz w:val="22"/>
          <w:vertAlign w:val="subscript"/>
        </w:rPr>
        <w:t>4</w:t>
      </w:r>
      <w:r>
        <w:rPr>
          <w:sz w:val="22"/>
        </w:rPr>
        <w:t xml:space="preserve"> je hemijska oznaka</w:t>
      </w:r>
    </w:p>
    <w:p w:rsidR="00574CE0" w:rsidRPr="00FD131D" w:rsidRDefault="00574CE0" w:rsidP="00574CE0">
      <w:pPr>
        <w:pStyle w:val="ListParagraph"/>
        <w:numPr>
          <w:ilvl w:val="1"/>
          <w:numId w:val="4"/>
        </w:numPr>
        <w:rPr>
          <w:sz w:val="22"/>
          <w:highlight w:val="yellow"/>
        </w:rPr>
      </w:pPr>
      <w:r w:rsidRPr="00FD131D">
        <w:rPr>
          <w:sz w:val="22"/>
          <w:highlight w:val="yellow"/>
        </w:rPr>
        <w:t>sumporne kiseline</w:t>
      </w:r>
    </w:p>
    <w:p w:rsidR="00574CE0" w:rsidRDefault="00574CE0" w:rsidP="00574CE0">
      <w:pPr>
        <w:pStyle w:val="ListParagraph"/>
        <w:numPr>
          <w:ilvl w:val="1"/>
          <w:numId w:val="4"/>
        </w:numPr>
        <w:rPr>
          <w:sz w:val="22"/>
        </w:rPr>
      </w:pPr>
      <w:r>
        <w:rPr>
          <w:sz w:val="22"/>
        </w:rPr>
        <w:t>metana</w:t>
      </w:r>
    </w:p>
    <w:p w:rsidR="00574CE0" w:rsidRDefault="00574CE0" w:rsidP="00574CE0">
      <w:pPr>
        <w:pStyle w:val="ListParagraph"/>
        <w:numPr>
          <w:ilvl w:val="1"/>
          <w:numId w:val="4"/>
        </w:numPr>
        <w:rPr>
          <w:sz w:val="22"/>
        </w:rPr>
      </w:pPr>
      <w:r>
        <w:rPr>
          <w:sz w:val="22"/>
        </w:rPr>
        <w:t>fosforne kiseline</w:t>
      </w:r>
    </w:p>
    <w:p w:rsidR="00574CE0" w:rsidRPr="00574CE0" w:rsidRDefault="00574CE0" w:rsidP="00574CE0">
      <w:pPr>
        <w:pStyle w:val="ListParagraph"/>
        <w:ind w:left="1080"/>
        <w:rPr>
          <w:sz w:val="22"/>
        </w:rPr>
      </w:pPr>
    </w:p>
    <w:p w:rsidR="00574CE0" w:rsidRDefault="00574CE0" w:rsidP="00574CE0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Po svojoj fizičko-hemijskoj prirodi proces sagorevanja je:</w:t>
      </w:r>
    </w:p>
    <w:p w:rsidR="00574CE0" w:rsidRDefault="00574CE0" w:rsidP="00574CE0">
      <w:pPr>
        <w:pStyle w:val="ListParagraph"/>
        <w:numPr>
          <w:ilvl w:val="1"/>
          <w:numId w:val="4"/>
        </w:numPr>
        <w:rPr>
          <w:sz w:val="22"/>
        </w:rPr>
      </w:pPr>
      <w:r>
        <w:rPr>
          <w:sz w:val="22"/>
        </w:rPr>
        <w:t>elektroliza</w:t>
      </w:r>
    </w:p>
    <w:p w:rsidR="00574CE0" w:rsidRPr="00FD131D" w:rsidRDefault="00574CE0" w:rsidP="00574CE0">
      <w:pPr>
        <w:pStyle w:val="ListParagraph"/>
        <w:numPr>
          <w:ilvl w:val="1"/>
          <w:numId w:val="4"/>
        </w:numPr>
        <w:rPr>
          <w:sz w:val="22"/>
          <w:highlight w:val="yellow"/>
        </w:rPr>
      </w:pPr>
      <w:r w:rsidRPr="00FD131D">
        <w:rPr>
          <w:sz w:val="22"/>
          <w:highlight w:val="yellow"/>
        </w:rPr>
        <w:t>oksidacija</w:t>
      </w:r>
    </w:p>
    <w:p w:rsidR="00372CEA" w:rsidRDefault="00574CE0" w:rsidP="00372CEA">
      <w:pPr>
        <w:pStyle w:val="ListParagraph"/>
        <w:numPr>
          <w:ilvl w:val="1"/>
          <w:numId w:val="4"/>
        </w:numPr>
        <w:rPr>
          <w:sz w:val="22"/>
        </w:rPr>
      </w:pPr>
      <w:r>
        <w:rPr>
          <w:sz w:val="22"/>
        </w:rPr>
        <w:t>rastvaranje</w:t>
      </w:r>
    </w:p>
    <w:p w:rsidR="00372CEA" w:rsidRPr="00372CEA" w:rsidRDefault="00372CEA" w:rsidP="00372CEA">
      <w:pPr>
        <w:pStyle w:val="ListParagraph"/>
        <w:ind w:left="1800"/>
        <w:rPr>
          <w:sz w:val="22"/>
        </w:rPr>
      </w:pPr>
    </w:p>
    <w:p w:rsidR="00574CE0" w:rsidRDefault="00574CE0" w:rsidP="00574CE0">
      <w:pPr>
        <w:pStyle w:val="ListParagraph"/>
        <w:numPr>
          <w:ilvl w:val="0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Solarna energija i energija vetra spadaju u:</w:t>
      </w:r>
    </w:p>
    <w:p w:rsidR="00574CE0" w:rsidRDefault="00574CE0" w:rsidP="00574CE0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neobnovljive izvore energije</w:t>
      </w:r>
    </w:p>
    <w:p w:rsidR="00574CE0" w:rsidRPr="00FD131D" w:rsidRDefault="00574CE0" w:rsidP="00574CE0">
      <w:pPr>
        <w:pStyle w:val="ListParagraph"/>
        <w:numPr>
          <w:ilvl w:val="1"/>
          <w:numId w:val="4"/>
        </w:numPr>
        <w:rPr>
          <w:rFonts w:eastAsia="Calibri" w:cs="Times New Roman"/>
          <w:sz w:val="22"/>
          <w:highlight w:val="yellow"/>
        </w:rPr>
      </w:pPr>
      <w:r w:rsidRPr="00FD131D">
        <w:rPr>
          <w:rFonts w:eastAsia="Calibri" w:cs="Times New Roman"/>
          <w:sz w:val="22"/>
          <w:highlight w:val="yellow"/>
        </w:rPr>
        <w:t>obnovljive izvore energije</w:t>
      </w:r>
    </w:p>
    <w:p w:rsidR="00574CE0" w:rsidRDefault="00574CE0" w:rsidP="00574CE0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ni u jedne od navedenih</w:t>
      </w:r>
    </w:p>
    <w:p w:rsidR="00372CEA" w:rsidRDefault="00372CEA" w:rsidP="00372CEA">
      <w:pPr>
        <w:pStyle w:val="ListParagraph"/>
        <w:ind w:left="1800"/>
        <w:rPr>
          <w:rFonts w:eastAsia="Calibri" w:cs="Times New Roman"/>
          <w:sz w:val="22"/>
        </w:rPr>
      </w:pPr>
    </w:p>
    <w:p w:rsidR="00372CEA" w:rsidRDefault="00372CEA" w:rsidP="00372CEA">
      <w:pPr>
        <w:pStyle w:val="ListParagraph"/>
        <w:ind w:left="1800"/>
        <w:rPr>
          <w:rFonts w:eastAsia="Calibri" w:cs="Times New Roman"/>
          <w:sz w:val="22"/>
        </w:rPr>
      </w:pPr>
    </w:p>
    <w:p w:rsidR="00372CEA" w:rsidRDefault="00372CEA" w:rsidP="00372CEA">
      <w:pPr>
        <w:pStyle w:val="ListParagraph"/>
        <w:ind w:left="1800"/>
        <w:rPr>
          <w:rFonts w:eastAsia="Calibri" w:cs="Times New Roman"/>
          <w:sz w:val="22"/>
        </w:rPr>
      </w:pPr>
    </w:p>
    <w:p w:rsidR="00574CE0" w:rsidRDefault="00574CE0" w:rsidP="00574CE0">
      <w:pPr>
        <w:pStyle w:val="ListParagraph"/>
        <w:numPr>
          <w:ilvl w:val="0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lastRenderedPageBreak/>
        <w:t>Zagađujuće materije ili zagađujuće supstance jednim imenom se nazivaju:</w:t>
      </w:r>
    </w:p>
    <w:p w:rsidR="00574CE0" w:rsidRDefault="00574CE0" w:rsidP="00574CE0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planktoni</w:t>
      </w:r>
    </w:p>
    <w:p w:rsidR="00574CE0" w:rsidRDefault="00574CE0" w:rsidP="00574CE0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producenti</w:t>
      </w:r>
    </w:p>
    <w:p w:rsidR="00574CE0" w:rsidRPr="00FD131D" w:rsidRDefault="00574CE0" w:rsidP="00574CE0">
      <w:pPr>
        <w:pStyle w:val="ListParagraph"/>
        <w:numPr>
          <w:ilvl w:val="1"/>
          <w:numId w:val="4"/>
        </w:numPr>
        <w:rPr>
          <w:rFonts w:eastAsia="Calibri" w:cs="Times New Roman"/>
          <w:sz w:val="22"/>
          <w:highlight w:val="yellow"/>
        </w:rPr>
      </w:pPr>
      <w:r w:rsidRPr="00FD131D">
        <w:rPr>
          <w:rFonts w:eastAsia="Calibri" w:cs="Times New Roman"/>
          <w:sz w:val="22"/>
          <w:highlight w:val="yellow"/>
        </w:rPr>
        <w:t>polutanti</w:t>
      </w:r>
    </w:p>
    <w:p w:rsidR="00372CEA" w:rsidRDefault="00372CEA" w:rsidP="00372CEA">
      <w:pPr>
        <w:pStyle w:val="ListParagraph"/>
        <w:ind w:left="1800"/>
        <w:rPr>
          <w:rFonts w:eastAsia="Calibri" w:cs="Times New Roman"/>
          <w:sz w:val="22"/>
        </w:rPr>
      </w:pPr>
    </w:p>
    <w:p w:rsidR="00574CE0" w:rsidRDefault="00EC2490" w:rsidP="00574CE0">
      <w:pPr>
        <w:pStyle w:val="ListParagraph"/>
        <w:numPr>
          <w:ilvl w:val="0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Globalno zagrevanje je posledica</w:t>
      </w:r>
      <w:r w:rsidR="00372CEA">
        <w:rPr>
          <w:rFonts w:eastAsia="Calibri" w:cs="Times New Roman"/>
          <w:sz w:val="22"/>
        </w:rPr>
        <w:t>:</w:t>
      </w:r>
    </w:p>
    <w:p w:rsidR="00372CEA" w:rsidRDefault="00EC2490" w:rsidP="00372CEA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naftnih mrlja</w:t>
      </w:r>
    </w:p>
    <w:p w:rsidR="00372CEA" w:rsidRDefault="00EC2490" w:rsidP="00372CEA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 w:rsidRPr="00FD131D">
        <w:rPr>
          <w:rFonts w:eastAsia="Calibri" w:cs="Times New Roman"/>
          <w:sz w:val="22"/>
          <w:highlight w:val="yellow"/>
        </w:rPr>
        <w:t>pove</w:t>
      </w:r>
      <w:r w:rsidRPr="00FD131D">
        <w:rPr>
          <w:rFonts w:eastAsia="Calibri" w:cs="Times New Roman"/>
          <w:sz w:val="22"/>
          <w:highlight w:val="yellow"/>
          <w:lang w:val="sr-Latn-BA"/>
        </w:rPr>
        <w:t>ćanja sadržaja gasova CH</w:t>
      </w:r>
      <w:r w:rsidRPr="00FD131D">
        <w:rPr>
          <w:rFonts w:eastAsia="Calibri" w:cs="Times New Roman"/>
          <w:sz w:val="22"/>
          <w:highlight w:val="yellow"/>
          <w:vertAlign w:val="subscript"/>
          <w:lang w:val="sr-Latn-BA"/>
        </w:rPr>
        <w:t>4</w:t>
      </w:r>
      <w:r w:rsidRPr="00FD131D">
        <w:rPr>
          <w:rFonts w:eastAsia="Calibri" w:cs="Times New Roman"/>
          <w:sz w:val="22"/>
          <w:highlight w:val="yellow"/>
          <w:lang w:val="sr-Latn-BA"/>
        </w:rPr>
        <w:t>, CO</w:t>
      </w:r>
      <w:r w:rsidRPr="00FD131D">
        <w:rPr>
          <w:rFonts w:eastAsia="Calibri" w:cs="Times New Roman"/>
          <w:sz w:val="22"/>
          <w:highlight w:val="yellow"/>
          <w:vertAlign w:val="subscript"/>
          <w:lang w:val="sr-Latn-BA"/>
        </w:rPr>
        <w:t>2</w:t>
      </w:r>
      <w:r w:rsidRPr="00FD131D">
        <w:rPr>
          <w:rFonts w:eastAsia="Calibri" w:cs="Times New Roman"/>
          <w:sz w:val="22"/>
          <w:highlight w:val="yellow"/>
          <w:lang w:val="sr-Latn-BA"/>
        </w:rPr>
        <w:t xml:space="preserve"> i NOx u atmosferi</w:t>
      </w:r>
      <w:r w:rsidR="00372CEA">
        <w:rPr>
          <w:rFonts w:eastAsia="Calibri" w:cs="Times New Roman"/>
          <w:sz w:val="22"/>
        </w:rPr>
        <w:t>,</w:t>
      </w:r>
    </w:p>
    <w:p w:rsidR="00372CEA" w:rsidRDefault="00EC2490" w:rsidP="00372CEA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ozonskih rupa</w:t>
      </w:r>
    </w:p>
    <w:p w:rsidR="00372CEA" w:rsidRDefault="00372CEA" w:rsidP="00372CEA">
      <w:pPr>
        <w:pStyle w:val="ListParagraph"/>
        <w:ind w:left="1800"/>
        <w:rPr>
          <w:rFonts w:eastAsia="Calibri" w:cs="Times New Roman"/>
          <w:sz w:val="22"/>
        </w:rPr>
      </w:pPr>
    </w:p>
    <w:p w:rsidR="00372CEA" w:rsidRDefault="00372CEA" w:rsidP="00372CEA">
      <w:pPr>
        <w:pStyle w:val="ListParagraph"/>
        <w:numPr>
          <w:ilvl w:val="0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Kisele kiše su padavine čija je pH vrednost:</w:t>
      </w:r>
    </w:p>
    <w:p w:rsidR="00372CEA" w:rsidRDefault="00372CEA" w:rsidP="00372CEA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veća od 5.7</w:t>
      </w:r>
    </w:p>
    <w:p w:rsidR="00372CEA" w:rsidRPr="00FD131D" w:rsidRDefault="00372CEA" w:rsidP="00372CEA">
      <w:pPr>
        <w:pStyle w:val="ListParagraph"/>
        <w:numPr>
          <w:ilvl w:val="1"/>
          <w:numId w:val="4"/>
        </w:numPr>
        <w:rPr>
          <w:rFonts w:eastAsia="Calibri" w:cs="Times New Roman"/>
          <w:sz w:val="22"/>
          <w:highlight w:val="yellow"/>
        </w:rPr>
      </w:pPr>
      <w:r w:rsidRPr="00FD131D">
        <w:rPr>
          <w:rFonts w:eastAsia="Calibri" w:cs="Times New Roman"/>
          <w:sz w:val="22"/>
          <w:highlight w:val="yellow"/>
        </w:rPr>
        <w:t>manja od 5.7</w:t>
      </w:r>
    </w:p>
    <w:p w:rsidR="00372CEA" w:rsidRDefault="00372CEA" w:rsidP="00372CEA">
      <w:pPr>
        <w:pStyle w:val="ListParagraph"/>
        <w:numPr>
          <w:ilvl w:val="1"/>
          <w:numId w:val="4"/>
        </w:numPr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jednaka 5.7</w:t>
      </w:r>
    </w:p>
    <w:p w:rsidR="00372CEA" w:rsidRPr="00372CEA" w:rsidRDefault="00372CEA" w:rsidP="00372CEA">
      <w:pPr>
        <w:rPr>
          <w:rFonts w:eastAsia="Calibri" w:cs="Times New Roman"/>
          <w:sz w:val="22"/>
        </w:rPr>
      </w:pPr>
    </w:p>
    <w:p w:rsidR="00614DB7" w:rsidRPr="00614DB7" w:rsidRDefault="00614DB7" w:rsidP="00614DB7">
      <w:pPr>
        <w:spacing w:after="0"/>
        <w:ind w:left="720"/>
        <w:rPr>
          <w:sz w:val="20"/>
          <w:szCs w:val="20"/>
        </w:rPr>
      </w:pPr>
    </w:p>
    <w:p w:rsidR="00614DB7" w:rsidRPr="00614DB7" w:rsidRDefault="00614DB7" w:rsidP="00614DB7">
      <w:pPr>
        <w:rPr>
          <w:rFonts w:eastAsia="Calibri" w:cs="Times New Roman"/>
          <w:b/>
          <w:caps/>
          <w:sz w:val="22"/>
          <w:lang w:val="sr-Latn-CS"/>
        </w:rPr>
      </w:pPr>
    </w:p>
    <w:p w:rsidR="00D610CE" w:rsidRDefault="00D610CE"/>
    <w:sectPr w:rsidR="00D610CE" w:rsidSect="00D61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7DF9"/>
    <w:multiLevelType w:val="hybridMultilevel"/>
    <w:tmpl w:val="AE9AE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6A8"/>
    <w:multiLevelType w:val="hybridMultilevel"/>
    <w:tmpl w:val="17268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75E2"/>
    <w:multiLevelType w:val="hybridMultilevel"/>
    <w:tmpl w:val="128A76E6"/>
    <w:lvl w:ilvl="0" w:tplc="971EE4A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2C06FB"/>
    <w:multiLevelType w:val="hybridMultilevel"/>
    <w:tmpl w:val="1174E0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7303E4"/>
    <w:multiLevelType w:val="hybridMultilevel"/>
    <w:tmpl w:val="5F4A2486"/>
    <w:lvl w:ilvl="0" w:tplc="FB2C7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4DB7"/>
    <w:rsid w:val="00101BFC"/>
    <w:rsid w:val="00292436"/>
    <w:rsid w:val="0029294D"/>
    <w:rsid w:val="003248FE"/>
    <w:rsid w:val="00366D1E"/>
    <w:rsid w:val="00372CEA"/>
    <w:rsid w:val="003A2E1F"/>
    <w:rsid w:val="00574CE0"/>
    <w:rsid w:val="005A0399"/>
    <w:rsid w:val="00614DB7"/>
    <w:rsid w:val="00663647"/>
    <w:rsid w:val="006C7F10"/>
    <w:rsid w:val="009D28AF"/>
    <w:rsid w:val="00A670F9"/>
    <w:rsid w:val="00B23E8A"/>
    <w:rsid w:val="00BB15E5"/>
    <w:rsid w:val="00CA69D0"/>
    <w:rsid w:val="00D610CE"/>
    <w:rsid w:val="00EC2490"/>
    <w:rsid w:val="00F24D45"/>
    <w:rsid w:val="00FD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DB7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DB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C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Jelena</cp:lastModifiedBy>
  <cp:revision>8</cp:revision>
  <dcterms:created xsi:type="dcterms:W3CDTF">2018-06-27T09:21:00Z</dcterms:created>
  <dcterms:modified xsi:type="dcterms:W3CDTF">2018-06-27T16:01:00Z</dcterms:modified>
</cp:coreProperties>
</file>